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18960" w14:textId="61E49A5C" w:rsidR="00DD0664" w:rsidRPr="00DD0664" w:rsidRDefault="00DD0664" w:rsidP="00DD0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D06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Włocławek, dnia 1</w:t>
      </w:r>
      <w:r w:rsidR="00022E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5</w:t>
      </w:r>
      <w:r w:rsidRPr="00DD06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marca 2024 r.</w:t>
      </w:r>
    </w:p>
    <w:p w14:paraId="25BFDA87" w14:textId="77777777" w:rsidR="00DD0664" w:rsidRPr="00DD0664" w:rsidRDefault="00DD0664" w:rsidP="00DD066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DD06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PCZ-SPZPS/TP/ROZB/02/2024</w:t>
      </w:r>
    </w:p>
    <w:p w14:paraId="4C2F3ECA" w14:textId="77777777" w:rsidR="00DD0664" w:rsidRPr="00DD0664" w:rsidRDefault="00DD0664" w:rsidP="00DD066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Pr="00C75E2A" w:rsidRDefault="00C75E2A" w:rsidP="006B7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2C78793" w14:textId="77777777" w:rsidR="00AA3865" w:rsidRDefault="00AA3865" w:rsidP="006B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</w:pPr>
    </w:p>
    <w:p w14:paraId="312BD4A2" w14:textId="77777777" w:rsidR="00FD6769" w:rsidRPr="00FD6769" w:rsidRDefault="00FD6769" w:rsidP="00FD6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FD67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 xml:space="preserve">Dotyczy: postępowanie o udzielenie zamówienia publicznego pn. </w:t>
      </w:r>
      <w:r w:rsidRPr="00FD67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„ROZBUDOWA BUDYNKU „E” POWIATOWEGO CENTRUM ZDROWIA WE WŁOCŁAWKU POD POTRZEBY PRACOWNI TOMOGRAFU KOMPUTEROWEGO ORAZ SZYBU WINDOWEGO DLA OSÓB NIEPEŁNOSPRAWNYCH” </w:t>
      </w:r>
      <w:r w:rsidRPr="00FD67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 xml:space="preserve">prowadzone w trybie  podstawowym </w:t>
      </w:r>
      <w:r w:rsidRPr="00FD67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 podstawie art. 275 pkt 1 ustawy z dnia 11 września 2019 r. - Prawo zamówień publicznych (Dz. U. z 2023 r., poz. 1605, ze zm.) (</w:t>
      </w:r>
      <w:r w:rsidRPr="00FD67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bez negocjacji),</w:t>
      </w:r>
    </w:p>
    <w:p w14:paraId="79891913" w14:textId="77777777" w:rsidR="00FD6769" w:rsidRPr="00FD6769" w:rsidRDefault="00FD6769" w:rsidP="00FD6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FD67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  <w:t>OGŁOSZENIE O ZAMÓWIENIU nr 2024/BZP 00212887 z dnia 2024-02-21</w:t>
      </w:r>
    </w:p>
    <w:p w14:paraId="1B93E005" w14:textId="77777777" w:rsidR="00FD6769" w:rsidRPr="00FD6769" w:rsidRDefault="00FD6769" w:rsidP="00FD6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D6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ID postępowania: ocds-148610-ac6205b0-d09a-11ee-875e-a22221c84ba7</w:t>
      </w:r>
    </w:p>
    <w:p w14:paraId="56E3175B" w14:textId="77777777" w:rsidR="00685F50" w:rsidRPr="006B7BDF" w:rsidRDefault="00685F50" w:rsidP="00C72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286CCCE" w14:textId="46A1315D" w:rsidR="00EE4879" w:rsidRPr="00EE4879" w:rsidRDefault="00741702" w:rsidP="008112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 na sfinansowanie zamówienia wynosi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92CA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6.322.372,75</w:t>
      </w:r>
      <w:r w:rsidR="00EE487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zł</w:t>
      </w:r>
      <w:r w:rsidR="0081124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5A962AD8" w14:textId="286BBDE6" w:rsidR="00CE321D" w:rsidRDefault="00CE321D" w:rsidP="00EE487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1A873972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F3E8292" w14:textId="77777777" w:rsidR="005B51F4" w:rsidRDefault="005B51F4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708610F7" w14:textId="0CAB713E" w:rsidR="001416DE" w:rsidRPr="006D5B03" w:rsidRDefault="006D5B03" w:rsidP="006D5B03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 w:bidi="pl-PL"/>
          <w14:ligatures w14:val="none"/>
        </w:rPr>
      </w:pPr>
      <w:r w:rsidRPr="006D5B03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 w:bidi="pl-PL"/>
          <w14:ligatures w14:val="none"/>
        </w:rPr>
        <w:t>Dyrektor PCZ-SPZPS</w:t>
      </w:r>
    </w:p>
    <w:p w14:paraId="3DCAF7B5" w14:textId="7EA31022" w:rsidR="00C75E2A" w:rsidRPr="006D5B03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9028A46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F1A833E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5F074B6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30B4206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5ED1F3E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B9B1F04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E5713FA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96AC5D4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F27DEB2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A5747C8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B5EA7BA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76A19F5F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7F01936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33516F" w14:textId="316C045C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3A72792E" w14:textId="07A2D1B9" w:rsidR="00F3670B" w:rsidRPr="00694693" w:rsidRDefault="00C75E2A" w:rsidP="00694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sectPr w:rsidR="00F3670B" w:rsidRPr="00694693" w:rsidSect="00436DF0">
      <w:headerReference w:type="default" r:id="rId6"/>
      <w:footerReference w:type="even" r:id="rId7"/>
      <w:headerReference w:type="first" r:id="rId8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AB809" w14:textId="77777777" w:rsidR="00436DF0" w:rsidRDefault="00436DF0">
      <w:pPr>
        <w:spacing w:after="0" w:line="240" w:lineRule="auto"/>
      </w:pPr>
      <w:r>
        <w:separator/>
      </w:r>
    </w:p>
  </w:endnote>
  <w:endnote w:type="continuationSeparator" w:id="0">
    <w:p w14:paraId="71A6F366" w14:textId="77777777" w:rsidR="00436DF0" w:rsidRDefault="0043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FB39" w14:textId="77777777" w:rsidR="00BB176F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BB176F" w:rsidRDefault="00BB17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AD953" w14:textId="77777777" w:rsidR="00436DF0" w:rsidRDefault="00436DF0">
      <w:pPr>
        <w:spacing w:after="0" w:line="240" w:lineRule="auto"/>
      </w:pPr>
      <w:r>
        <w:separator/>
      </w:r>
    </w:p>
  </w:footnote>
  <w:footnote w:type="continuationSeparator" w:id="0">
    <w:p w14:paraId="5EBF2863" w14:textId="77777777" w:rsidR="00436DF0" w:rsidRDefault="00436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4EF3" w14:textId="77777777" w:rsidR="00BB176F" w:rsidRDefault="00BB176F">
    <w:pPr>
      <w:pStyle w:val="Nagwek"/>
      <w:jc w:val="center"/>
      <w:rPr>
        <w:lang w:val="pl-PL"/>
      </w:rPr>
    </w:pPr>
  </w:p>
  <w:p w14:paraId="33F0B0AC" w14:textId="77777777" w:rsidR="00BB176F" w:rsidRPr="00676A64" w:rsidRDefault="00741702" w:rsidP="005044B4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  <w:p w14:paraId="33B67BA5" w14:textId="01CFFDE3" w:rsidR="00BB176F" w:rsidRPr="005044B4" w:rsidRDefault="00BB176F" w:rsidP="005044B4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B5EC" w14:textId="7A987A7D" w:rsidR="00BB176F" w:rsidRPr="008F51A2" w:rsidRDefault="00BB176F" w:rsidP="008F51A2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kern w:val="0"/>
        <w14:ligatures w14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0217EE"/>
    <w:rsid w:val="00022E88"/>
    <w:rsid w:val="00041DF6"/>
    <w:rsid w:val="000A4051"/>
    <w:rsid w:val="000B20C2"/>
    <w:rsid w:val="000B328C"/>
    <w:rsid w:val="001059CE"/>
    <w:rsid w:val="001416DE"/>
    <w:rsid w:val="001B31B4"/>
    <w:rsid w:val="0022292B"/>
    <w:rsid w:val="00321293"/>
    <w:rsid w:val="003E6EF4"/>
    <w:rsid w:val="00436DF0"/>
    <w:rsid w:val="00486C1C"/>
    <w:rsid w:val="00532BAC"/>
    <w:rsid w:val="005B51F4"/>
    <w:rsid w:val="005C549A"/>
    <w:rsid w:val="00685F50"/>
    <w:rsid w:val="00690867"/>
    <w:rsid w:val="00694693"/>
    <w:rsid w:val="006B7BDF"/>
    <w:rsid w:val="006B7E60"/>
    <w:rsid w:val="006D5B03"/>
    <w:rsid w:val="00722A16"/>
    <w:rsid w:val="00731A98"/>
    <w:rsid w:val="00741702"/>
    <w:rsid w:val="00811243"/>
    <w:rsid w:val="00842D55"/>
    <w:rsid w:val="00871C19"/>
    <w:rsid w:val="008C47DA"/>
    <w:rsid w:val="008F51A2"/>
    <w:rsid w:val="00926E5D"/>
    <w:rsid w:val="0098725F"/>
    <w:rsid w:val="009C6D1C"/>
    <w:rsid w:val="00A3273F"/>
    <w:rsid w:val="00A5057D"/>
    <w:rsid w:val="00AA3865"/>
    <w:rsid w:val="00AF3A7D"/>
    <w:rsid w:val="00B06E9E"/>
    <w:rsid w:val="00B310E0"/>
    <w:rsid w:val="00BB176F"/>
    <w:rsid w:val="00BF54C4"/>
    <w:rsid w:val="00C23798"/>
    <w:rsid w:val="00C725DA"/>
    <w:rsid w:val="00C75E2A"/>
    <w:rsid w:val="00CE321D"/>
    <w:rsid w:val="00D92CA6"/>
    <w:rsid w:val="00D9510F"/>
    <w:rsid w:val="00DD0664"/>
    <w:rsid w:val="00DF6907"/>
    <w:rsid w:val="00DF7EEF"/>
    <w:rsid w:val="00E65059"/>
    <w:rsid w:val="00EC4ACC"/>
    <w:rsid w:val="00EE4879"/>
    <w:rsid w:val="00F14AAF"/>
    <w:rsid w:val="00F3670B"/>
    <w:rsid w:val="00F9684B"/>
    <w:rsid w:val="00FD6769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5F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85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8</cp:revision>
  <cp:lastPrinted>2024-02-09T07:00:00Z</cp:lastPrinted>
  <dcterms:created xsi:type="dcterms:W3CDTF">2024-03-14T14:06:00Z</dcterms:created>
  <dcterms:modified xsi:type="dcterms:W3CDTF">2024-03-15T07:40:00Z</dcterms:modified>
</cp:coreProperties>
</file>